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81951" w14:textId="77777777" w:rsidR="007C6E31" w:rsidRDefault="007C6E31" w:rsidP="007C6E3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E6501">
        <w:rPr>
          <w:rFonts w:ascii="Times New Roman" w:hAnsi="Times New Roman" w:cs="Times New Roman"/>
          <w:b/>
          <w:bCs/>
          <w:sz w:val="32"/>
          <w:szCs w:val="32"/>
        </w:rPr>
        <w:t>Образец искового заявления о защите исключительных прав на товарный знак</w:t>
      </w:r>
    </w:p>
    <w:p w14:paraId="12B01989" w14:textId="77777777" w:rsidR="007C6E31" w:rsidRPr="00DE6501" w:rsidRDefault="007C6E31" w:rsidP="007C6E3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7C6E31" w:rsidRPr="00FD458F" w14:paraId="56DEEF57" w14:textId="77777777" w:rsidTr="00721A01">
        <w:trPr>
          <w:trHeight w:val="3492"/>
        </w:trPr>
        <w:tc>
          <w:tcPr>
            <w:tcW w:w="4176" w:type="dxa"/>
          </w:tcPr>
          <w:p w14:paraId="08D05FD6" w14:textId="77777777" w:rsidR="007C6E31" w:rsidRDefault="007C6E31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3CF937A9" w14:textId="77777777" w:rsidR="007C6E31" w:rsidRPr="00BE760B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суд по интеллектуальным правам</w:t>
            </w:r>
          </w:p>
          <w:p w14:paraId="3FD91A99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06DE2F03" w14:textId="77777777" w:rsidR="007C6E31" w:rsidRPr="00DE650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4BE27E3" w14:textId="77777777" w:rsidR="007C6E31" w:rsidRPr="00BE760B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5E0CDFDE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2EF52E87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0F06B395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0F2419FF" w14:textId="77777777" w:rsidR="007C6E31" w:rsidRPr="00BE760B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77060E52" w14:textId="77777777" w:rsidR="007C6E31" w:rsidRDefault="007C6E31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052F4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 </w:t>
            </w:r>
            <w:r w:rsidRPr="00F07B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105B3B87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17075834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0FCF722C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245BCD11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70D6B8CC" w14:textId="77777777" w:rsidR="007C6E31" w:rsidRPr="00DE650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87C7014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  <w:p w14:paraId="58E4A6C6" w14:textId="77777777" w:rsidR="007C6E31" w:rsidRPr="00FD458F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190CEA6" w14:textId="77777777" w:rsidR="007C6E31" w:rsidRDefault="007C6E31" w:rsidP="007C6E3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547B50" w14:textId="77777777" w:rsidR="007C6E31" w:rsidRDefault="007C6E31" w:rsidP="007C6E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ИСКОВОЕ ЗАЯВЛЕНИЕ О ЗАЩИТЕ ИНТЕЛЛЕКТУАЛЬНЫХ ПРАВ НА ТОВАРНЫЙ ЗНАК</w:t>
      </w:r>
    </w:p>
    <w:p w14:paraId="230B9111" w14:textId="77777777" w:rsidR="007C6E31" w:rsidRDefault="007C6E31" w:rsidP="007C6E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E6501">
        <w:rPr>
          <w:rFonts w:ascii="Times New Roman" w:hAnsi="Times New Roman" w:cs="Times New Roman"/>
          <w:sz w:val="24"/>
          <w:szCs w:val="24"/>
        </w:rPr>
        <w:t>Истец является обладателем исключительного права на товарный знак «________» по свидетельству № ____ от «__</w:t>
      </w:r>
      <w:proofErr w:type="gramStart"/>
      <w:r w:rsidRPr="00DE650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DE6501">
        <w:rPr>
          <w:rFonts w:ascii="Times New Roman" w:hAnsi="Times New Roman" w:cs="Times New Roman"/>
          <w:sz w:val="24"/>
          <w:szCs w:val="24"/>
        </w:rPr>
        <w:t>________ 20__ г., зарегистрированным в Федеральной службе по интеллектуальной собственности в отношении товаров 25-го класса МКТУ.</w:t>
      </w:r>
    </w:p>
    <w:p w14:paraId="0DC90D53" w14:textId="77777777" w:rsidR="007C6E31" w:rsidRDefault="007C6E31" w:rsidP="007C6E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6501">
        <w:rPr>
          <w:rFonts w:ascii="Times New Roman" w:hAnsi="Times New Roman" w:cs="Times New Roman"/>
          <w:sz w:val="24"/>
          <w:szCs w:val="24"/>
        </w:rPr>
        <w:t>Истцу стало известно, что Ответчик осуществляет введение в гражданский оборот на территории Российской Федерации товаров (одежды) с обозначением, сходным до степени смешения с товарным знаком «________».</w:t>
      </w:r>
    </w:p>
    <w:p w14:paraId="7510DBF3" w14:textId="77777777" w:rsidR="007C6E31" w:rsidRPr="00DE6501" w:rsidRDefault="007C6E31" w:rsidP="007C6E3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t>Факт нарушения подтверждается: кассовым чеком от «__</w:t>
      </w:r>
      <w:proofErr w:type="gramStart"/>
      <w:r w:rsidRPr="00DE650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DE6501">
        <w:rPr>
          <w:rFonts w:ascii="Times New Roman" w:hAnsi="Times New Roman" w:cs="Times New Roman"/>
          <w:sz w:val="24"/>
          <w:szCs w:val="24"/>
        </w:rPr>
        <w:t>________ 20__ г., товаром с обозначением «________», видеозаписью приобретения товара.</w:t>
      </w:r>
    </w:p>
    <w:p w14:paraId="22D2FF53" w14:textId="77777777" w:rsidR="007C6E31" w:rsidRDefault="007C6E31" w:rsidP="007C6E3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lastRenderedPageBreak/>
        <w:t>На основании ст. 1515 ГК РФ правообладатель вправе требовать взыскания компенсации в размере от десяти тысяч до пяти миллионов рублей.</w:t>
      </w:r>
    </w:p>
    <w:p w14:paraId="1399EB59" w14:textId="77777777" w:rsidR="007C6E31" w:rsidRPr="00DE6501" w:rsidRDefault="007C6E31" w:rsidP="007C6E3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DE650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DE6501">
        <w:rPr>
          <w:rFonts w:ascii="Times New Roman" w:hAnsi="Times New Roman" w:cs="Times New Roman"/>
          <w:sz w:val="24"/>
          <w:szCs w:val="24"/>
        </w:rPr>
        <w:t>________ 20__ г. Истцом в адрес Ответчика направлена претензия с требованием прекратить нарушение и выплатить компенсацию. Требование оставлено без удовлетворения.</w:t>
      </w:r>
    </w:p>
    <w:p w14:paraId="12E660CB" w14:textId="77777777" w:rsidR="007C6E31" w:rsidRDefault="007C6E31" w:rsidP="007C6E3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1484, 1515 ГК РФ, ст. 125, 126 АПК РФ,</w:t>
      </w:r>
    </w:p>
    <w:p w14:paraId="2B1C0CB6" w14:textId="77777777" w:rsidR="007C6E31" w:rsidRDefault="007C6E31" w:rsidP="007C6E31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6501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6E206819" w14:textId="77777777" w:rsidR="007C6E31" w:rsidRPr="00DE6501" w:rsidRDefault="007C6E31" w:rsidP="007C6E3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t>Взыскать с Ответчика в пользу Истца компенсацию за нарушение исключительного права на товарный знак в размере ________ рублей.</w:t>
      </w:r>
    </w:p>
    <w:p w14:paraId="6C4679F2" w14:textId="77777777" w:rsidR="007C6E31" w:rsidRPr="00DE6501" w:rsidRDefault="007C6E31" w:rsidP="007C6E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6501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66C12449" w14:textId="77777777" w:rsidR="007C6E31" w:rsidRPr="00DE650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t>1. Копия свидетельства на товарный знак.</w:t>
      </w:r>
    </w:p>
    <w:p w14:paraId="1A99E99A" w14:textId="77777777" w:rsidR="007C6E31" w:rsidRPr="00DE650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t>2. Доказательства нарушения (чек, товар, видеофиксация).</w:t>
      </w:r>
    </w:p>
    <w:p w14:paraId="1DA36DB2" w14:textId="77777777" w:rsidR="007C6E31" w:rsidRPr="00DE650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t>3. Расчет компенсации.</w:t>
      </w:r>
    </w:p>
    <w:p w14:paraId="21B41AB6" w14:textId="77777777" w:rsidR="007C6E31" w:rsidRPr="00DE650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t>4. Копия претензии и доказательства ее направления.</w:t>
      </w:r>
    </w:p>
    <w:p w14:paraId="157171D1" w14:textId="77777777" w:rsidR="007C6E31" w:rsidRPr="00DE650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t>5. Документ об уплате госпошлины.</w:t>
      </w:r>
    </w:p>
    <w:p w14:paraId="3C280D28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501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ответчика</w:t>
      </w:r>
      <w:r w:rsidRPr="00DE6501">
        <w:rPr>
          <w:rFonts w:ascii="Times New Roman" w:hAnsi="Times New Roman" w:cs="Times New Roman"/>
          <w:sz w:val="24"/>
          <w:szCs w:val="24"/>
        </w:rPr>
        <w:t>.</w:t>
      </w:r>
    </w:p>
    <w:p w14:paraId="678D9424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791666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7C6E31" w:rsidRPr="00481553" w14:paraId="531E303D" w14:textId="77777777" w:rsidTr="00721A01">
        <w:trPr>
          <w:trHeight w:val="756"/>
        </w:trPr>
        <w:tc>
          <w:tcPr>
            <w:tcW w:w="4678" w:type="dxa"/>
          </w:tcPr>
          <w:p w14:paraId="695D216A" w14:textId="77777777" w:rsidR="007C6E31" w:rsidRPr="00481553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34D7E1F5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590456E8" w14:textId="77777777" w:rsidR="007C6E31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1686F97F" w14:textId="77777777" w:rsidR="007C6E31" w:rsidRPr="00481553" w:rsidRDefault="007C6E31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482D695A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2F8FB1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A845A7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84F508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8F3D1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6E96CE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9C3CAB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D0522D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D4B1B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744F0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CCAE63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4AE7E6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AF5DE4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1A6B4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552E0B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D43023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47AE3D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F4605A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16930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CD2018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550165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23873D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07F944" w14:textId="77777777" w:rsidR="007C6E31" w:rsidRDefault="007C6E31" w:rsidP="007C6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12F63E" w14:textId="77777777" w:rsidR="00495A71" w:rsidRDefault="00495A71"/>
    <w:sectPr w:rsidR="0049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71"/>
    <w:rsid w:val="00495A71"/>
    <w:rsid w:val="007C6E31"/>
    <w:rsid w:val="00A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156DB-0828-4975-B93B-02B67A2B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E31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95A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A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A7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5A7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A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A7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A7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5A7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5A7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5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5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5A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5A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5A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5A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5A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5A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5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5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5A7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5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5A7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95A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5A71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495A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5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495A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95A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2026-09-08T07:37:00Z</dcterms:created>
  <dcterms:modified xsi:type="dcterms:W3CDTF">2026-09-08T07:37:00Z</dcterms:modified>
</cp:coreProperties>
</file>